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4B9" w:rsidRDefault="008E44B9" w:rsidP="008E4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E44B9" w:rsidRDefault="008E44B9" w:rsidP="008E44B9">
      <w:pPr>
        <w:jc w:val="center"/>
        <w:rPr>
          <w:sz w:val="28"/>
          <w:szCs w:val="28"/>
        </w:rPr>
      </w:pPr>
      <w:r w:rsidRPr="003D3F7A">
        <w:rPr>
          <w:sz w:val="28"/>
          <w:szCs w:val="28"/>
        </w:rPr>
        <w:t xml:space="preserve">к проекту постановления администрации </w:t>
      </w:r>
      <w:r w:rsidR="003D3F7A" w:rsidRPr="003D3F7A">
        <w:rPr>
          <w:sz w:val="28"/>
          <w:szCs w:val="28"/>
        </w:rPr>
        <w:t>Новоавачинского сельского поселения</w:t>
      </w:r>
      <w:r w:rsidRPr="003D3F7A">
        <w:rPr>
          <w:sz w:val="28"/>
          <w:szCs w:val="28"/>
        </w:rPr>
        <w:t xml:space="preserve"> </w:t>
      </w:r>
      <w:r w:rsidR="003D3F7A" w:rsidRPr="003D3F7A">
        <w:rPr>
          <w:sz w:val="28"/>
          <w:szCs w:val="28"/>
        </w:rPr>
        <w:t>«Об утверждении Правил определения требований к закупаемым органами местного самоуправления Новоавачинского сельского поселения и подведомственными им муниципальными казенными учреждениями отдельным видам товаров, работ, услуг (в том числе предельных цен товаров, работ, услуг)»</w:t>
      </w:r>
    </w:p>
    <w:p w:rsidR="003D3F7A" w:rsidRDefault="003D3F7A" w:rsidP="003D3F7A">
      <w:pPr>
        <w:autoSpaceDE w:val="0"/>
        <w:autoSpaceDN w:val="0"/>
        <w:adjustRightInd w:val="0"/>
        <w:spacing w:line="400" w:lineRule="exact"/>
        <w:jc w:val="both"/>
        <w:rPr>
          <w:sz w:val="28"/>
          <w:szCs w:val="28"/>
        </w:rPr>
      </w:pPr>
    </w:p>
    <w:p w:rsidR="008E44B9" w:rsidRDefault="003D3F7A" w:rsidP="00691A0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8E44B9">
        <w:rPr>
          <w:sz w:val="28"/>
          <w:szCs w:val="28"/>
        </w:rPr>
        <w:t xml:space="preserve">Проектом постановления </w:t>
      </w:r>
      <w:r w:rsidR="008E44B9" w:rsidRPr="008E44B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Новоавачинского сельского поселения</w:t>
      </w:r>
      <w:r w:rsidR="008E44B9" w:rsidRPr="008E44B9">
        <w:rPr>
          <w:sz w:val="28"/>
          <w:szCs w:val="28"/>
        </w:rPr>
        <w:t xml:space="preserve"> </w:t>
      </w:r>
      <w:r w:rsidRPr="003D3F7A">
        <w:rPr>
          <w:sz w:val="28"/>
          <w:szCs w:val="28"/>
        </w:rPr>
        <w:t>«Об утверждении Правил определения требований к закупаемым органами местного самоуправления Новоавачинского сельского поселения и подведомственными им муниципальными казенными учреждениями отдельным видам товаров, работ, услуг (в том числе предельных цен товаров, работ, услуг)»</w:t>
      </w:r>
      <w:r w:rsidR="008E44B9">
        <w:rPr>
          <w:sz w:val="28"/>
          <w:szCs w:val="28"/>
        </w:rPr>
        <w:t>, разработанным в целях реализации Федерального закона от 05.04.2013 № 44-ФЗ «О контрактной системе в сфере закупок товаров, работ, услуг для обеспечения государственных и</w:t>
      </w:r>
      <w:proofErr w:type="gramEnd"/>
      <w:r w:rsidR="008E44B9">
        <w:rPr>
          <w:sz w:val="28"/>
          <w:szCs w:val="28"/>
        </w:rPr>
        <w:t xml:space="preserve"> муниципальных нужд», предлагается утвердить </w:t>
      </w:r>
      <w:r w:rsidR="008E44B9">
        <w:rPr>
          <w:bCs/>
          <w:sz w:val="28"/>
          <w:szCs w:val="28"/>
        </w:rPr>
        <w:t xml:space="preserve">правила определения требований к отдельным видам товаров, работ, услуг (в том числе предельных цен товаров, работ, услуг), </w:t>
      </w:r>
      <w:r w:rsidR="008E44B9" w:rsidRPr="008E44B9">
        <w:rPr>
          <w:bCs/>
          <w:sz w:val="28"/>
          <w:szCs w:val="28"/>
        </w:rPr>
        <w:t>закупаемым органами местного самоуправления и подведомственными казенными учреждениями</w:t>
      </w:r>
      <w:r w:rsidR="008E44B9">
        <w:rPr>
          <w:bCs/>
          <w:sz w:val="28"/>
          <w:szCs w:val="28"/>
        </w:rPr>
        <w:t>.</w:t>
      </w:r>
    </w:p>
    <w:p w:rsidR="00CC6757" w:rsidRPr="00CC6757" w:rsidRDefault="00CC6757" w:rsidP="00CC6757">
      <w:pPr>
        <w:pStyle w:val="Default"/>
        <w:jc w:val="both"/>
        <w:rPr>
          <w:sz w:val="28"/>
          <w:szCs w:val="28"/>
        </w:rPr>
      </w:pPr>
      <w:r>
        <w:t xml:space="preserve">     </w:t>
      </w:r>
      <w:r w:rsidRPr="00CC6757">
        <w:rPr>
          <w:sz w:val="28"/>
          <w:szCs w:val="28"/>
        </w:rPr>
        <w:t xml:space="preserve">Данный проект постановления разработан в соответствии с общими правилами нормирования, утвержденными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услуг)». </w:t>
      </w:r>
    </w:p>
    <w:p w:rsidR="008E44B9" w:rsidRDefault="00691A04" w:rsidP="00691A0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E44B9">
        <w:rPr>
          <w:bCs/>
          <w:sz w:val="28"/>
          <w:szCs w:val="28"/>
        </w:rPr>
        <w:t>Принятие постановления не потребует дополнительных затрат средств местного бюджета на его реализацию.</w:t>
      </w:r>
    </w:p>
    <w:p w:rsidR="00AD0C31" w:rsidRDefault="00373C45" w:rsidP="00373C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Проект </w:t>
      </w:r>
      <w:r>
        <w:rPr>
          <w:sz w:val="28"/>
          <w:szCs w:val="28"/>
        </w:rPr>
        <w:t xml:space="preserve">размещен на официальном сайте </w:t>
      </w:r>
      <w:r>
        <w:rPr>
          <w:sz w:val="28"/>
          <w:szCs w:val="28"/>
        </w:rPr>
        <w:t xml:space="preserve">Камчатского края на страничке «М6естное самоуправление» </w:t>
      </w:r>
      <w:proofErr w:type="spellStart"/>
      <w:r>
        <w:rPr>
          <w:sz w:val="28"/>
          <w:szCs w:val="28"/>
        </w:rPr>
        <w:t>Новоавачинское</w:t>
      </w:r>
      <w:proofErr w:type="spellEnd"/>
      <w:r>
        <w:rPr>
          <w:sz w:val="28"/>
          <w:szCs w:val="28"/>
        </w:rPr>
        <w:t xml:space="preserve"> сельского поселение и в местах официального обнародования </w:t>
      </w:r>
      <w:r>
        <w:rPr>
          <w:sz w:val="28"/>
          <w:szCs w:val="28"/>
        </w:rPr>
        <w:t>для проведения обсуждения в целях общественного контроля.</w:t>
      </w:r>
    </w:p>
    <w:p w:rsidR="00373C45" w:rsidRDefault="00AD0C31" w:rsidP="00373C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Срок проведения обсуждения: с 26.05.2016 г. по 05.06</w:t>
      </w:r>
      <w:r w:rsidR="00373C45">
        <w:rPr>
          <w:sz w:val="28"/>
          <w:szCs w:val="28"/>
        </w:rPr>
        <w:t>.2016 г.</w:t>
      </w:r>
    </w:p>
    <w:p w:rsidR="00373C45" w:rsidRDefault="00E00770" w:rsidP="00373C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3C45">
        <w:rPr>
          <w:sz w:val="28"/>
          <w:szCs w:val="28"/>
        </w:rPr>
        <w:t>Предложения общественных объединений, юридических  и физических лиц в целях обсуждения могут быть поданы в электронной или письменной форме.</w:t>
      </w:r>
    </w:p>
    <w:p w:rsidR="00373C45" w:rsidRDefault="00E00770" w:rsidP="00373C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3C45">
        <w:rPr>
          <w:sz w:val="28"/>
          <w:szCs w:val="28"/>
        </w:rPr>
        <w:t xml:space="preserve">Администрация </w:t>
      </w:r>
      <w:r w:rsidR="00AD0C31">
        <w:rPr>
          <w:sz w:val="28"/>
          <w:szCs w:val="28"/>
        </w:rPr>
        <w:t>Новоавачинского сельского поселения</w:t>
      </w:r>
      <w:r w:rsidR="00373C45">
        <w:rPr>
          <w:sz w:val="28"/>
          <w:szCs w:val="28"/>
        </w:rPr>
        <w:t xml:space="preserve"> рассматривает предложения общественных объединений, юридических  и физических лиц, поступивших в указанные выше сроки, в соответствии с законодательством Российской Федерации  о порядке рассмотрения обращений граждан.</w:t>
      </w:r>
    </w:p>
    <w:p w:rsidR="00373C45" w:rsidRDefault="00E00770" w:rsidP="00373C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3C45">
        <w:rPr>
          <w:sz w:val="28"/>
          <w:szCs w:val="28"/>
        </w:rPr>
        <w:t xml:space="preserve">Адрес для направления предложений: </w:t>
      </w:r>
      <w:r>
        <w:rPr>
          <w:sz w:val="28"/>
          <w:szCs w:val="28"/>
        </w:rPr>
        <w:t xml:space="preserve">684017, </w:t>
      </w:r>
      <w:r w:rsidR="00373C45">
        <w:rPr>
          <w:sz w:val="28"/>
          <w:szCs w:val="28"/>
        </w:rPr>
        <w:t>К</w:t>
      </w:r>
      <w:r>
        <w:rPr>
          <w:sz w:val="28"/>
          <w:szCs w:val="28"/>
        </w:rPr>
        <w:t>амчатский</w:t>
      </w:r>
      <w:r w:rsidR="00373C45">
        <w:rPr>
          <w:sz w:val="28"/>
          <w:szCs w:val="28"/>
        </w:rPr>
        <w:t xml:space="preserve"> край, </w:t>
      </w:r>
      <w:r>
        <w:rPr>
          <w:sz w:val="28"/>
          <w:szCs w:val="28"/>
        </w:rPr>
        <w:t>Елизовский</w:t>
      </w:r>
      <w:r w:rsidR="00373C45">
        <w:rPr>
          <w:sz w:val="28"/>
          <w:szCs w:val="28"/>
        </w:rPr>
        <w:t xml:space="preserve"> район, п</w:t>
      </w:r>
      <w:r>
        <w:rPr>
          <w:sz w:val="28"/>
          <w:szCs w:val="28"/>
        </w:rPr>
        <w:t>ос</w:t>
      </w:r>
      <w:r w:rsidR="00373C45">
        <w:rPr>
          <w:sz w:val="28"/>
          <w:szCs w:val="28"/>
        </w:rPr>
        <w:t xml:space="preserve">. </w:t>
      </w:r>
      <w:r>
        <w:rPr>
          <w:sz w:val="28"/>
          <w:szCs w:val="28"/>
        </w:rPr>
        <w:t>Новый</w:t>
      </w:r>
      <w:r w:rsidR="00373C4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олодежная</w:t>
      </w:r>
      <w:proofErr w:type="spellEnd"/>
      <w:r>
        <w:rPr>
          <w:sz w:val="28"/>
          <w:szCs w:val="28"/>
        </w:rPr>
        <w:t>, д.1/А</w:t>
      </w:r>
    </w:p>
    <w:p w:rsidR="00373C45" w:rsidRDefault="00E00770" w:rsidP="00373C45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3C45">
        <w:rPr>
          <w:sz w:val="28"/>
          <w:szCs w:val="28"/>
        </w:rPr>
        <w:t xml:space="preserve">Адрес электронной почты: </w:t>
      </w:r>
      <w:r>
        <w:rPr>
          <w:sz w:val="28"/>
          <w:szCs w:val="28"/>
          <w:lang w:val="en-US"/>
        </w:rPr>
        <w:t>novoavacha</w:t>
      </w:r>
      <w:r w:rsidRPr="00E0077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emr</w:t>
      </w:r>
      <w:r w:rsidRPr="00E00770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E0077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EB6D9A" w:rsidRDefault="00EB6D9A" w:rsidP="00691A04">
      <w:pPr>
        <w:jc w:val="both"/>
        <w:rPr>
          <w:sz w:val="28"/>
          <w:szCs w:val="28"/>
          <w:lang w:val="en-US"/>
        </w:rPr>
      </w:pPr>
    </w:p>
    <w:p w:rsidR="00E00770" w:rsidRDefault="00E00770" w:rsidP="00691A0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Новоавачинского</w:t>
      </w:r>
    </w:p>
    <w:p w:rsidR="00E00770" w:rsidRPr="00E00770" w:rsidRDefault="00E00770" w:rsidP="00691A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О.А.Прокопенко</w:t>
      </w:r>
    </w:p>
    <w:sectPr w:rsidR="00E00770" w:rsidRPr="00E00770" w:rsidSect="00EB6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4B9"/>
    <w:rsid w:val="0034418B"/>
    <w:rsid w:val="00373C45"/>
    <w:rsid w:val="003D3F7A"/>
    <w:rsid w:val="00441F94"/>
    <w:rsid w:val="00691A04"/>
    <w:rsid w:val="008E44B9"/>
    <w:rsid w:val="00AD0C31"/>
    <w:rsid w:val="00CC6757"/>
    <w:rsid w:val="00E00770"/>
    <w:rsid w:val="00EB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C67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semiHidden/>
    <w:unhideWhenUsed/>
    <w:rsid w:val="00373C45"/>
    <w:rPr>
      <w:color w:val="3B98D3"/>
      <w:u w:val="single"/>
    </w:rPr>
  </w:style>
  <w:style w:type="character" w:customStyle="1" w:styleId="Bodytext">
    <w:name w:val="Body text_"/>
    <w:basedOn w:val="a0"/>
    <w:link w:val="1"/>
    <w:locked/>
    <w:rsid w:val="00373C4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73C45"/>
    <w:pPr>
      <w:shd w:val="clear" w:color="auto" w:fill="FFFFFF"/>
      <w:spacing w:before="480" w:line="322" w:lineRule="exact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0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10</cp:revision>
  <cp:lastPrinted>2015-12-22T08:24:00Z</cp:lastPrinted>
  <dcterms:created xsi:type="dcterms:W3CDTF">2015-12-22T08:20:00Z</dcterms:created>
  <dcterms:modified xsi:type="dcterms:W3CDTF">2016-05-25T03:06:00Z</dcterms:modified>
</cp:coreProperties>
</file>